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70" w:rsidRPr="0036034F" w:rsidRDefault="007A3245" w:rsidP="00A14204">
      <w:pPr>
        <w:spacing w:line="240" w:lineRule="auto"/>
        <w:jc w:val="both"/>
        <w:rPr>
          <w:sz w:val="28"/>
          <w:szCs w:val="28"/>
        </w:rPr>
      </w:pPr>
      <w:r>
        <w:rPr>
          <w:noProof/>
          <w:lang w:eastAsia="it-IT"/>
        </w:rPr>
        <w:drawing>
          <wp:inline distT="0" distB="0" distL="0" distR="0">
            <wp:extent cx="1257300" cy="838200"/>
            <wp:effectExtent l="0" t="0" r="0" b="0"/>
            <wp:docPr id="1" name="Immagine 1" descr="4CSFoscherara logo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4CSFoscherara logo definitiv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a:ln>
                      <a:noFill/>
                    </a:ln>
                  </pic:spPr>
                </pic:pic>
              </a:graphicData>
            </a:graphic>
          </wp:inline>
        </w:drawing>
      </w:r>
      <w:r w:rsidR="001C5470" w:rsidRPr="00A14204">
        <w:rPr>
          <w:color w:val="0070C0"/>
          <w:sz w:val="16"/>
          <w:szCs w:val="16"/>
        </w:rPr>
        <w:t xml:space="preserve"> </w:t>
      </w:r>
      <w:r w:rsidR="00152DA2">
        <w:rPr>
          <w:color w:val="0070C0"/>
          <w:sz w:val="16"/>
          <w:szCs w:val="16"/>
        </w:rPr>
        <w:tab/>
      </w:r>
      <w:r w:rsidR="00152DA2">
        <w:rPr>
          <w:color w:val="0070C0"/>
          <w:sz w:val="16"/>
          <w:szCs w:val="16"/>
        </w:rPr>
        <w:tab/>
      </w:r>
      <w:r w:rsidR="00152DA2">
        <w:rPr>
          <w:color w:val="0070C0"/>
          <w:sz w:val="16"/>
          <w:szCs w:val="16"/>
        </w:rPr>
        <w:tab/>
      </w:r>
      <w:r w:rsidR="00152DA2">
        <w:rPr>
          <w:color w:val="0070C0"/>
          <w:sz w:val="16"/>
          <w:szCs w:val="16"/>
        </w:rPr>
        <w:tab/>
      </w:r>
      <w:r w:rsidR="00152DA2">
        <w:rPr>
          <w:color w:val="0070C0"/>
          <w:sz w:val="16"/>
          <w:szCs w:val="16"/>
        </w:rPr>
        <w:tab/>
      </w:r>
      <w:r w:rsidR="00152DA2">
        <w:rPr>
          <w:color w:val="0070C0"/>
          <w:sz w:val="16"/>
          <w:szCs w:val="16"/>
        </w:rPr>
        <w:tab/>
      </w:r>
      <w:r w:rsidR="00152DA2">
        <w:rPr>
          <w:color w:val="0070C0"/>
          <w:sz w:val="16"/>
          <w:szCs w:val="16"/>
        </w:rPr>
        <w:tab/>
      </w:r>
      <w:r w:rsidR="00152DA2" w:rsidRPr="0036034F">
        <w:rPr>
          <w:rFonts w:ascii="Times New Roman" w:hAnsi="Times New Roman"/>
          <w:sz w:val="28"/>
          <w:szCs w:val="28"/>
        </w:rPr>
        <w:t xml:space="preserve">Bologna, </w:t>
      </w:r>
      <w:r w:rsidR="001C00A9" w:rsidRPr="0036034F">
        <w:rPr>
          <w:rFonts w:ascii="Times New Roman" w:hAnsi="Times New Roman"/>
          <w:sz w:val="28"/>
          <w:szCs w:val="28"/>
        </w:rPr>
        <w:t>0</w:t>
      </w:r>
      <w:r w:rsidR="008B5DEC">
        <w:rPr>
          <w:rFonts w:ascii="Times New Roman" w:hAnsi="Times New Roman"/>
          <w:sz w:val="28"/>
          <w:szCs w:val="28"/>
        </w:rPr>
        <w:t>6</w:t>
      </w:r>
      <w:r w:rsidR="001C00A9" w:rsidRPr="0036034F">
        <w:rPr>
          <w:rFonts w:ascii="Times New Roman" w:hAnsi="Times New Roman"/>
          <w:sz w:val="28"/>
          <w:szCs w:val="28"/>
        </w:rPr>
        <w:t>/0</w:t>
      </w:r>
      <w:r w:rsidR="008B5DEC">
        <w:rPr>
          <w:rFonts w:ascii="Times New Roman" w:hAnsi="Times New Roman"/>
          <w:sz w:val="28"/>
          <w:szCs w:val="28"/>
        </w:rPr>
        <w:t>4</w:t>
      </w:r>
      <w:r w:rsidR="001C00A9" w:rsidRPr="0036034F">
        <w:rPr>
          <w:rFonts w:ascii="Times New Roman" w:hAnsi="Times New Roman"/>
          <w:sz w:val="28"/>
          <w:szCs w:val="28"/>
        </w:rPr>
        <w:t>/201</w:t>
      </w:r>
      <w:r w:rsidR="008B5DEC">
        <w:rPr>
          <w:rFonts w:ascii="Times New Roman" w:hAnsi="Times New Roman"/>
          <w:sz w:val="28"/>
          <w:szCs w:val="28"/>
        </w:rPr>
        <w:t>7</w:t>
      </w:r>
      <w:bookmarkStart w:id="0" w:name="_GoBack"/>
      <w:bookmarkEnd w:id="0"/>
    </w:p>
    <w:p w:rsidR="004F599C" w:rsidRPr="0036034F" w:rsidRDefault="004F599C" w:rsidP="00A14204">
      <w:pPr>
        <w:spacing w:line="240" w:lineRule="auto"/>
        <w:jc w:val="both"/>
        <w:rPr>
          <w:color w:val="0070C0"/>
          <w:sz w:val="28"/>
          <w:szCs w:val="28"/>
        </w:rPr>
      </w:pPr>
    </w:p>
    <w:p w:rsidR="004F599C" w:rsidRDefault="004F599C" w:rsidP="00A14204">
      <w:pPr>
        <w:spacing w:line="240" w:lineRule="auto"/>
        <w:jc w:val="both"/>
        <w:rPr>
          <w:color w:val="0070C0"/>
          <w:sz w:val="16"/>
          <w:szCs w:val="16"/>
        </w:rPr>
      </w:pPr>
    </w:p>
    <w:p w:rsidR="0036034F" w:rsidRDefault="0036034F" w:rsidP="004F599C">
      <w:pPr>
        <w:rPr>
          <w:rFonts w:ascii="Times New Roman" w:hAnsi="Times New Roman"/>
          <w:sz w:val="32"/>
          <w:szCs w:val="32"/>
          <w:lang w:eastAsia="it-IT"/>
        </w:rPr>
      </w:pPr>
    </w:p>
    <w:p w:rsidR="001C5470" w:rsidRPr="0036034F" w:rsidRDefault="00152DA2" w:rsidP="004F599C">
      <w:pPr>
        <w:rPr>
          <w:rFonts w:ascii="Times New Roman" w:hAnsi="Times New Roman"/>
          <w:sz w:val="32"/>
          <w:szCs w:val="32"/>
          <w:lang w:eastAsia="it-IT"/>
        </w:rPr>
      </w:pPr>
      <w:r w:rsidRPr="0036034F">
        <w:rPr>
          <w:rFonts w:ascii="Times New Roman" w:hAnsi="Times New Roman"/>
          <w:sz w:val="32"/>
          <w:szCs w:val="32"/>
          <w:lang w:eastAsia="it-IT"/>
        </w:rPr>
        <w:t>Oggetto:</w:t>
      </w:r>
      <w:r w:rsidR="004F599C" w:rsidRPr="0036034F">
        <w:rPr>
          <w:rFonts w:ascii="Times New Roman" w:hAnsi="Times New Roman"/>
          <w:sz w:val="32"/>
          <w:szCs w:val="32"/>
          <w:lang w:eastAsia="it-IT"/>
        </w:rPr>
        <w:t xml:space="preserve"> </w:t>
      </w:r>
      <w:r w:rsidR="001C00A9" w:rsidRPr="0036034F">
        <w:rPr>
          <w:rFonts w:ascii="Times New Roman" w:hAnsi="Times New Roman"/>
          <w:b/>
          <w:sz w:val="32"/>
          <w:szCs w:val="32"/>
          <w:lang w:eastAsia="it-IT"/>
        </w:rPr>
        <w:t>Patto di collaborazione</w:t>
      </w:r>
    </w:p>
    <w:p w:rsidR="0036034F" w:rsidRDefault="0036034F" w:rsidP="00101505">
      <w:pPr>
        <w:rPr>
          <w:rFonts w:ascii="Times New Roman" w:hAnsi="Times New Roman"/>
          <w:i/>
          <w:sz w:val="28"/>
          <w:szCs w:val="28"/>
          <w:lang w:eastAsia="it-IT"/>
        </w:rPr>
      </w:pPr>
    </w:p>
    <w:p w:rsidR="001C5470" w:rsidRPr="004F599C" w:rsidRDefault="001C5470" w:rsidP="00101505">
      <w:pPr>
        <w:rPr>
          <w:rFonts w:ascii="Times New Roman" w:hAnsi="Times New Roman"/>
          <w:i/>
          <w:sz w:val="28"/>
          <w:szCs w:val="28"/>
          <w:lang w:eastAsia="it-IT"/>
        </w:rPr>
      </w:pPr>
      <w:r w:rsidRPr="004F599C">
        <w:rPr>
          <w:rFonts w:ascii="Times New Roman" w:hAnsi="Times New Roman"/>
          <w:i/>
          <w:sz w:val="28"/>
          <w:szCs w:val="28"/>
          <w:lang w:eastAsia="it-IT"/>
        </w:rPr>
        <w:t>Desc</w:t>
      </w:r>
      <w:r w:rsidR="004F599C">
        <w:rPr>
          <w:rFonts w:ascii="Times New Roman" w:hAnsi="Times New Roman"/>
          <w:i/>
          <w:sz w:val="28"/>
          <w:szCs w:val="28"/>
          <w:lang w:eastAsia="it-IT"/>
        </w:rPr>
        <w:t>rizione del progetto/iniziativa:</w:t>
      </w:r>
    </w:p>
    <w:p w:rsidR="001C5470" w:rsidRPr="0036034F" w:rsidRDefault="004F599C" w:rsidP="00101505">
      <w:pPr>
        <w:jc w:val="center"/>
        <w:rPr>
          <w:rFonts w:ascii="Times New Roman" w:hAnsi="Times New Roman"/>
          <w:b/>
          <w:i/>
          <w:sz w:val="36"/>
          <w:szCs w:val="36"/>
        </w:rPr>
      </w:pPr>
      <w:r w:rsidRPr="0036034F">
        <w:rPr>
          <w:rFonts w:ascii="Times New Roman" w:hAnsi="Times New Roman"/>
          <w:b/>
          <w:i/>
          <w:sz w:val="36"/>
          <w:szCs w:val="36"/>
        </w:rPr>
        <w:t>I</w:t>
      </w:r>
      <w:r w:rsidR="001C5470" w:rsidRPr="0036034F">
        <w:rPr>
          <w:rFonts w:ascii="Times New Roman" w:hAnsi="Times New Roman"/>
          <w:b/>
          <w:i/>
          <w:sz w:val="36"/>
          <w:szCs w:val="36"/>
        </w:rPr>
        <w:t>L GIARDINO POLIVALE</w:t>
      </w:r>
      <w:r w:rsidR="001C00A9" w:rsidRPr="0036034F">
        <w:rPr>
          <w:rFonts w:ascii="Times New Roman" w:hAnsi="Times New Roman"/>
          <w:b/>
          <w:i/>
          <w:sz w:val="36"/>
          <w:szCs w:val="36"/>
        </w:rPr>
        <w:t>NTE</w:t>
      </w:r>
    </w:p>
    <w:p w:rsidR="004F599C" w:rsidRPr="004F599C" w:rsidRDefault="004F599C" w:rsidP="00101505">
      <w:pPr>
        <w:jc w:val="center"/>
        <w:rPr>
          <w:rFonts w:ascii="Times New Roman" w:hAnsi="Times New Roman"/>
          <w:b/>
          <w:i/>
          <w:sz w:val="28"/>
          <w:szCs w:val="28"/>
        </w:rPr>
      </w:pPr>
    </w:p>
    <w:p w:rsidR="001C5470" w:rsidRDefault="001C5470" w:rsidP="00101505">
      <w:pPr>
        <w:jc w:val="both"/>
        <w:rPr>
          <w:rFonts w:ascii="Times New Roman" w:hAnsi="Times New Roman"/>
          <w:sz w:val="28"/>
          <w:szCs w:val="28"/>
        </w:rPr>
      </w:pPr>
      <w:r w:rsidRPr="004F599C">
        <w:rPr>
          <w:rFonts w:ascii="Times New Roman" w:hAnsi="Times New Roman"/>
          <w:sz w:val="28"/>
          <w:szCs w:val="28"/>
        </w:rPr>
        <w:t>Il giardino pubblico sito tra via Giuseppe Cesare Abba e via Pietro Giannone, collegato alla struttura del Centro Sociale Foscherara, anche se si estende su una superficie limitata di mq.1.400, presenta delle caratteristiche interessanti per la gestione “multiuso” di uno spazio destinato al verde urbano:</w:t>
      </w:r>
    </w:p>
    <w:p w:rsidR="0036034F" w:rsidRPr="004F599C" w:rsidRDefault="0036034F" w:rsidP="00101505">
      <w:pPr>
        <w:jc w:val="both"/>
        <w:rPr>
          <w:rFonts w:ascii="Times New Roman" w:hAnsi="Times New Roman"/>
          <w:sz w:val="28"/>
          <w:szCs w:val="28"/>
        </w:rPr>
      </w:pPr>
    </w:p>
    <w:p w:rsidR="001C5470" w:rsidRPr="004F599C" w:rsidRDefault="001C5470" w:rsidP="00101505">
      <w:pPr>
        <w:numPr>
          <w:ilvl w:val="0"/>
          <w:numId w:val="2"/>
        </w:numPr>
        <w:spacing w:after="0" w:line="240" w:lineRule="auto"/>
        <w:jc w:val="both"/>
        <w:rPr>
          <w:rFonts w:ascii="Times New Roman" w:hAnsi="Times New Roman"/>
          <w:sz w:val="28"/>
          <w:szCs w:val="28"/>
        </w:rPr>
      </w:pPr>
      <w:proofErr w:type="gramStart"/>
      <w:r w:rsidRPr="004F599C">
        <w:rPr>
          <w:rFonts w:ascii="Times New Roman" w:hAnsi="Times New Roman"/>
          <w:sz w:val="28"/>
          <w:szCs w:val="28"/>
        </w:rPr>
        <w:t>la</w:t>
      </w:r>
      <w:proofErr w:type="gramEnd"/>
      <w:r w:rsidRPr="004F599C">
        <w:rPr>
          <w:rFonts w:ascii="Times New Roman" w:hAnsi="Times New Roman"/>
          <w:sz w:val="28"/>
          <w:szCs w:val="28"/>
        </w:rPr>
        <w:t xml:space="preserve"> posizione, che si può definire “strategica” in quanto si trova di fronte all’entrata della scuola Raffaello Sanzio (Istituto Comprensivo n. 9)</w:t>
      </w:r>
    </w:p>
    <w:p w:rsidR="001C5470" w:rsidRPr="004F599C" w:rsidRDefault="001C5470" w:rsidP="00101505">
      <w:pPr>
        <w:numPr>
          <w:ilvl w:val="0"/>
          <w:numId w:val="2"/>
        </w:numPr>
        <w:spacing w:after="0" w:line="240" w:lineRule="auto"/>
        <w:jc w:val="both"/>
        <w:rPr>
          <w:rFonts w:ascii="Times New Roman" w:hAnsi="Times New Roman"/>
          <w:sz w:val="28"/>
          <w:szCs w:val="28"/>
        </w:rPr>
      </w:pPr>
      <w:proofErr w:type="gramStart"/>
      <w:r w:rsidRPr="004F599C">
        <w:rPr>
          <w:rFonts w:ascii="Times New Roman" w:hAnsi="Times New Roman"/>
          <w:sz w:val="28"/>
          <w:szCs w:val="28"/>
        </w:rPr>
        <w:t>la</w:t>
      </w:r>
      <w:proofErr w:type="gramEnd"/>
      <w:r w:rsidRPr="004F599C">
        <w:rPr>
          <w:rFonts w:ascii="Times New Roman" w:hAnsi="Times New Roman"/>
          <w:sz w:val="28"/>
          <w:szCs w:val="28"/>
        </w:rPr>
        <w:t xml:space="preserve"> distribuzione dello spazio all’interno del giardino che permette di accogliere  numeros</w:t>
      </w:r>
      <w:r w:rsidR="001C00A9">
        <w:rPr>
          <w:rFonts w:ascii="Times New Roman" w:hAnsi="Times New Roman"/>
          <w:sz w:val="28"/>
          <w:szCs w:val="28"/>
        </w:rPr>
        <w:t>e</w:t>
      </w:r>
      <w:r w:rsidRPr="004F599C">
        <w:rPr>
          <w:rFonts w:ascii="Times New Roman" w:hAnsi="Times New Roman"/>
          <w:sz w:val="28"/>
          <w:szCs w:val="28"/>
        </w:rPr>
        <w:t xml:space="preserve"> persone.</w:t>
      </w:r>
    </w:p>
    <w:p w:rsidR="001C5470" w:rsidRPr="004F599C" w:rsidRDefault="001C5470" w:rsidP="00101505">
      <w:pPr>
        <w:numPr>
          <w:ilvl w:val="0"/>
          <w:numId w:val="2"/>
        </w:numPr>
        <w:spacing w:after="0" w:line="240" w:lineRule="auto"/>
        <w:jc w:val="both"/>
        <w:rPr>
          <w:rFonts w:ascii="Times New Roman" w:hAnsi="Times New Roman"/>
          <w:sz w:val="28"/>
          <w:szCs w:val="28"/>
        </w:rPr>
      </w:pPr>
      <w:proofErr w:type="gramStart"/>
      <w:r w:rsidRPr="004F599C">
        <w:rPr>
          <w:rFonts w:ascii="Times New Roman" w:hAnsi="Times New Roman"/>
          <w:sz w:val="28"/>
          <w:szCs w:val="28"/>
        </w:rPr>
        <w:t>il</w:t>
      </w:r>
      <w:proofErr w:type="gramEnd"/>
      <w:r w:rsidRPr="004F599C">
        <w:rPr>
          <w:rFonts w:ascii="Times New Roman" w:hAnsi="Times New Roman"/>
          <w:sz w:val="28"/>
          <w:szCs w:val="28"/>
        </w:rPr>
        <w:t xml:space="preserve"> collegamento diretto con una delle entrate del Centro Sociale.</w:t>
      </w:r>
    </w:p>
    <w:p w:rsidR="001C5470" w:rsidRPr="004F599C" w:rsidRDefault="001C5470" w:rsidP="001C00A9">
      <w:pPr>
        <w:spacing w:after="0" w:line="240" w:lineRule="auto"/>
        <w:ind w:left="720"/>
        <w:jc w:val="both"/>
        <w:rPr>
          <w:rFonts w:ascii="Times New Roman" w:hAnsi="Times New Roman"/>
          <w:sz w:val="28"/>
          <w:szCs w:val="28"/>
        </w:rPr>
      </w:pPr>
    </w:p>
    <w:p w:rsidR="0036034F" w:rsidRDefault="0036034F" w:rsidP="00101505">
      <w:pPr>
        <w:jc w:val="both"/>
        <w:rPr>
          <w:rFonts w:ascii="Times New Roman" w:hAnsi="Times New Roman"/>
          <w:sz w:val="28"/>
          <w:szCs w:val="28"/>
        </w:rPr>
      </w:pPr>
    </w:p>
    <w:p w:rsidR="0036034F" w:rsidRDefault="001C5470" w:rsidP="00101505">
      <w:pPr>
        <w:jc w:val="both"/>
        <w:rPr>
          <w:rFonts w:ascii="Times New Roman" w:hAnsi="Times New Roman"/>
          <w:sz w:val="28"/>
          <w:szCs w:val="28"/>
        </w:rPr>
      </w:pPr>
      <w:r w:rsidRPr="004F599C">
        <w:rPr>
          <w:rFonts w:ascii="Times New Roman" w:hAnsi="Times New Roman"/>
          <w:sz w:val="28"/>
          <w:szCs w:val="28"/>
        </w:rPr>
        <w:t xml:space="preserve">Attualmente di questa area verde usufruiscono, oltre ai soci, un numero </w:t>
      </w:r>
      <w:r w:rsidR="001C00A9">
        <w:rPr>
          <w:rFonts w:ascii="Times New Roman" w:hAnsi="Times New Roman"/>
          <w:sz w:val="28"/>
          <w:szCs w:val="28"/>
        </w:rPr>
        <w:t>rilevante</w:t>
      </w:r>
      <w:r w:rsidR="004F599C">
        <w:rPr>
          <w:rFonts w:ascii="Times New Roman" w:hAnsi="Times New Roman"/>
          <w:sz w:val="28"/>
          <w:szCs w:val="28"/>
        </w:rPr>
        <w:t xml:space="preserve"> di </w:t>
      </w:r>
      <w:r w:rsidR="001C00A9">
        <w:rPr>
          <w:rFonts w:ascii="Times New Roman" w:hAnsi="Times New Roman"/>
          <w:sz w:val="28"/>
          <w:szCs w:val="28"/>
        </w:rPr>
        <w:t>persone in prevalenza abitanti della zona. I</w:t>
      </w:r>
      <w:r w:rsidR="004F599C">
        <w:rPr>
          <w:rFonts w:ascii="Times New Roman" w:hAnsi="Times New Roman"/>
          <w:sz w:val="28"/>
          <w:szCs w:val="28"/>
        </w:rPr>
        <w:t>l giardino è</w:t>
      </w:r>
      <w:r w:rsidRPr="004F599C">
        <w:rPr>
          <w:rFonts w:ascii="Times New Roman" w:hAnsi="Times New Roman"/>
          <w:sz w:val="28"/>
          <w:szCs w:val="28"/>
        </w:rPr>
        <w:t xml:space="preserve"> </w:t>
      </w:r>
      <w:r w:rsidR="001C00A9">
        <w:rPr>
          <w:rFonts w:ascii="Times New Roman" w:hAnsi="Times New Roman"/>
          <w:sz w:val="28"/>
          <w:szCs w:val="28"/>
        </w:rPr>
        <w:t>frequentato</w:t>
      </w:r>
      <w:r w:rsidRPr="004F599C">
        <w:rPr>
          <w:rFonts w:ascii="Times New Roman" w:hAnsi="Times New Roman"/>
          <w:sz w:val="28"/>
          <w:szCs w:val="28"/>
        </w:rPr>
        <w:t xml:space="preserve"> </w:t>
      </w:r>
      <w:r w:rsidR="001C00A9">
        <w:rPr>
          <w:rFonts w:ascii="Times New Roman" w:hAnsi="Times New Roman"/>
          <w:sz w:val="28"/>
          <w:szCs w:val="28"/>
        </w:rPr>
        <w:t>dai</w:t>
      </w:r>
      <w:r w:rsidRPr="004F599C">
        <w:rPr>
          <w:rFonts w:ascii="Times New Roman" w:hAnsi="Times New Roman"/>
          <w:sz w:val="28"/>
          <w:szCs w:val="28"/>
        </w:rPr>
        <w:t xml:space="preserve"> bambini </w:t>
      </w:r>
      <w:r w:rsidR="001C00A9">
        <w:rPr>
          <w:rFonts w:ascii="Times New Roman" w:hAnsi="Times New Roman"/>
          <w:sz w:val="28"/>
          <w:szCs w:val="28"/>
        </w:rPr>
        <w:t>e genitori dopo l’</w:t>
      </w:r>
      <w:r w:rsidR="001E4296">
        <w:rPr>
          <w:rFonts w:ascii="Times New Roman" w:hAnsi="Times New Roman"/>
          <w:sz w:val="28"/>
          <w:szCs w:val="28"/>
        </w:rPr>
        <w:t>orario scolastico. Inol</w:t>
      </w:r>
      <w:r w:rsidR="0036034F">
        <w:rPr>
          <w:rFonts w:ascii="Times New Roman" w:hAnsi="Times New Roman"/>
          <w:sz w:val="28"/>
          <w:szCs w:val="28"/>
        </w:rPr>
        <w:t>t</w:t>
      </w:r>
      <w:r w:rsidR="001E4296">
        <w:rPr>
          <w:rFonts w:ascii="Times New Roman" w:hAnsi="Times New Roman"/>
          <w:sz w:val="28"/>
          <w:szCs w:val="28"/>
        </w:rPr>
        <w:t>re, durante il periodo estivo s</w:t>
      </w:r>
      <w:r w:rsidR="001C00A9">
        <w:rPr>
          <w:rFonts w:ascii="Times New Roman" w:hAnsi="Times New Roman"/>
          <w:sz w:val="28"/>
          <w:szCs w:val="28"/>
        </w:rPr>
        <w:t>i svolge</w:t>
      </w:r>
      <w:r w:rsidRPr="004F599C">
        <w:rPr>
          <w:rFonts w:ascii="Times New Roman" w:hAnsi="Times New Roman"/>
          <w:sz w:val="28"/>
          <w:szCs w:val="28"/>
        </w:rPr>
        <w:t xml:space="preserve"> </w:t>
      </w:r>
      <w:r w:rsidR="0036034F">
        <w:rPr>
          <w:rFonts w:ascii="Times New Roman" w:hAnsi="Times New Roman"/>
          <w:sz w:val="28"/>
          <w:szCs w:val="28"/>
        </w:rPr>
        <w:t>una</w:t>
      </w:r>
      <w:r w:rsidRPr="004F599C">
        <w:rPr>
          <w:rFonts w:ascii="Times New Roman" w:hAnsi="Times New Roman"/>
          <w:sz w:val="28"/>
          <w:szCs w:val="28"/>
        </w:rPr>
        <w:t xml:space="preserve"> rassegna </w:t>
      </w:r>
      <w:r w:rsidR="0036034F">
        <w:rPr>
          <w:rFonts w:ascii="Times New Roman" w:hAnsi="Times New Roman"/>
          <w:sz w:val="28"/>
          <w:szCs w:val="28"/>
        </w:rPr>
        <w:t xml:space="preserve">teatrale </w:t>
      </w:r>
      <w:r w:rsidRPr="004F599C">
        <w:rPr>
          <w:rFonts w:ascii="Times New Roman" w:hAnsi="Times New Roman"/>
          <w:sz w:val="28"/>
          <w:szCs w:val="28"/>
        </w:rPr>
        <w:t>a cui partecipa anche l'</w:t>
      </w:r>
      <w:r w:rsidR="0036034F">
        <w:rPr>
          <w:rFonts w:ascii="Times New Roman" w:hAnsi="Times New Roman"/>
          <w:sz w:val="28"/>
          <w:szCs w:val="28"/>
        </w:rPr>
        <w:t>A</w:t>
      </w:r>
      <w:r w:rsidRPr="004F599C">
        <w:rPr>
          <w:rFonts w:ascii="Times New Roman" w:hAnsi="Times New Roman"/>
          <w:sz w:val="28"/>
          <w:szCs w:val="28"/>
        </w:rPr>
        <w:t xml:space="preserve">ssociazione culturale “Il Teatro dei 25". </w:t>
      </w:r>
    </w:p>
    <w:p w:rsidR="001C5470" w:rsidRPr="004F599C" w:rsidRDefault="001C5470" w:rsidP="00101505">
      <w:pPr>
        <w:jc w:val="both"/>
        <w:rPr>
          <w:rFonts w:ascii="Times New Roman" w:hAnsi="Times New Roman"/>
          <w:sz w:val="28"/>
          <w:szCs w:val="28"/>
        </w:rPr>
      </w:pPr>
      <w:r w:rsidRPr="004F599C">
        <w:rPr>
          <w:rFonts w:ascii="Times New Roman" w:hAnsi="Times New Roman"/>
          <w:sz w:val="28"/>
          <w:szCs w:val="28"/>
        </w:rPr>
        <w:t>Grazie all’attività di ques</w:t>
      </w:r>
      <w:r w:rsidR="004F599C">
        <w:rPr>
          <w:rFonts w:ascii="Times New Roman" w:hAnsi="Times New Roman"/>
          <w:sz w:val="28"/>
          <w:szCs w:val="28"/>
        </w:rPr>
        <w:t>ta associazione il giardino è</w:t>
      </w:r>
      <w:r w:rsidRPr="004F599C">
        <w:rPr>
          <w:rFonts w:ascii="Times New Roman" w:hAnsi="Times New Roman"/>
          <w:sz w:val="28"/>
          <w:szCs w:val="28"/>
        </w:rPr>
        <w:t xml:space="preserve"> </w:t>
      </w:r>
      <w:r w:rsidR="004F599C" w:rsidRPr="004F599C">
        <w:rPr>
          <w:rFonts w:ascii="Times New Roman" w:hAnsi="Times New Roman"/>
          <w:sz w:val="28"/>
          <w:szCs w:val="28"/>
        </w:rPr>
        <w:t xml:space="preserve">vissuto anche </w:t>
      </w:r>
      <w:r w:rsidRPr="004F599C">
        <w:rPr>
          <w:rFonts w:ascii="Times New Roman" w:hAnsi="Times New Roman"/>
          <w:sz w:val="28"/>
          <w:szCs w:val="28"/>
        </w:rPr>
        <w:t>come uno ‘spazio scenico’</w:t>
      </w:r>
      <w:r w:rsidR="001E4296">
        <w:rPr>
          <w:rFonts w:ascii="Times New Roman" w:hAnsi="Times New Roman"/>
          <w:sz w:val="28"/>
          <w:szCs w:val="28"/>
        </w:rPr>
        <w:t>.</w:t>
      </w:r>
      <w:r w:rsidRPr="004F599C">
        <w:rPr>
          <w:rFonts w:ascii="Times New Roman" w:hAnsi="Times New Roman"/>
          <w:sz w:val="28"/>
          <w:szCs w:val="28"/>
        </w:rPr>
        <w:t xml:space="preserve"> Per questo motivo </w:t>
      </w:r>
      <w:r w:rsidR="001E4296">
        <w:rPr>
          <w:rFonts w:ascii="Times New Roman" w:hAnsi="Times New Roman"/>
          <w:sz w:val="28"/>
          <w:szCs w:val="28"/>
        </w:rPr>
        <w:t>si rendono necessari</w:t>
      </w:r>
      <w:r w:rsidRPr="004F599C">
        <w:rPr>
          <w:rFonts w:ascii="Times New Roman" w:hAnsi="Times New Roman"/>
          <w:sz w:val="28"/>
          <w:szCs w:val="28"/>
        </w:rPr>
        <w:t xml:space="preserve"> lavori di</w:t>
      </w:r>
      <w:r w:rsidR="001E4296">
        <w:rPr>
          <w:rFonts w:ascii="Times New Roman" w:hAnsi="Times New Roman"/>
          <w:sz w:val="28"/>
          <w:szCs w:val="28"/>
        </w:rPr>
        <w:t xml:space="preserve"> </w:t>
      </w:r>
      <w:r w:rsidRPr="004F599C">
        <w:rPr>
          <w:rFonts w:ascii="Times New Roman" w:hAnsi="Times New Roman"/>
          <w:sz w:val="28"/>
          <w:szCs w:val="28"/>
        </w:rPr>
        <w:t xml:space="preserve">miglioria </w:t>
      </w:r>
      <w:r w:rsidR="001E4296">
        <w:rPr>
          <w:rFonts w:ascii="Times New Roman" w:hAnsi="Times New Roman"/>
          <w:sz w:val="28"/>
          <w:szCs w:val="28"/>
        </w:rPr>
        <w:t xml:space="preserve">e manutenzione </w:t>
      </w:r>
      <w:r w:rsidRPr="004F599C">
        <w:rPr>
          <w:rFonts w:ascii="Times New Roman" w:hAnsi="Times New Roman"/>
          <w:sz w:val="28"/>
          <w:szCs w:val="28"/>
        </w:rPr>
        <w:t xml:space="preserve">dell’area verde a carico del Centro Sociale. </w:t>
      </w:r>
    </w:p>
    <w:p w:rsidR="0036034F" w:rsidRDefault="0036034F" w:rsidP="00101505">
      <w:pPr>
        <w:jc w:val="both"/>
        <w:rPr>
          <w:rFonts w:ascii="Times New Roman" w:hAnsi="Times New Roman"/>
          <w:sz w:val="28"/>
          <w:szCs w:val="28"/>
        </w:rPr>
      </w:pPr>
    </w:p>
    <w:p w:rsidR="008816E0" w:rsidRDefault="008816E0" w:rsidP="008816E0">
      <w:pPr>
        <w:jc w:val="both"/>
        <w:rPr>
          <w:color w:val="0070C0"/>
          <w:sz w:val="20"/>
          <w:szCs w:val="20"/>
        </w:rPr>
      </w:pPr>
    </w:p>
    <w:p w:rsidR="008816E0" w:rsidRPr="00590494" w:rsidRDefault="008816E0" w:rsidP="008816E0">
      <w:pPr>
        <w:jc w:val="both"/>
        <w:rPr>
          <w:color w:val="0070C0"/>
          <w:sz w:val="20"/>
          <w:szCs w:val="20"/>
        </w:rPr>
      </w:pPr>
      <w:r>
        <w:rPr>
          <w:color w:val="0070C0"/>
          <w:sz w:val="20"/>
          <w:szCs w:val="20"/>
        </w:rPr>
        <w:t>CS</w:t>
      </w:r>
      <w:r w:rsidRPr="00590494">
        <w:rPr>
          <w:color w:val="0070C0"/>
          <w:sz w:val="20"/>
          <w:szCs w:val="20"/>
        </w:rPr>
        <w:t xml:space="preserve">C Foscherara via </w:t>
      </w:r>
      <w:proofErr w:type="spellStart"/>
      <w:r w:rsidRPr="00590494">
        <w:rPr>
          <w:color w:val="0070C0"/>
          <w:sz w:val="20"/>
          <w:szCs w:val="20"/>
        </w:rPr>
        <w:t>C.Abba</w:t>
      </w:r>
      <w:proofErr w:type="spellEnd"/>
      <w:r w:rsidRPr="00590494">
        <w:rPr>
          <w:color w:val="0070C0"/>
          <w:sz w:val="20"/>
          <w:szCs w:val="20"/>
        </w:rPr>
        <w:t>, 6</w:t>
      </w:r>
      <w:r>
        <w:rPr>
          <w:color w:val="0070C0"/>
          <w:sz w:val="20"/>
          <w:szCs w:val="20"/>
        </w:rPr>
        <w:t>/a</w:t>
      </w:r>
      <w:r w:rsidRPr="00590494">
        <w:rPr>
          <w:color w:val="0070C0"/>
          <w:sz w:val="20"/>
          <w:szCs w:val="20"/>
        </w:rPr>
        <w:t xml:space="preserve">- 40141 Bologna -Tel.051-475924 – e-mail </w:t>
      </w:r>
      <w:hyperlink r:id="rId8" w:history="1">
        <w:proofErr w:type="gramStart"/>
        <w:r w:rsidRPr="00590494">
          <w:rPr>
            <w:rStyle w:val="Collegamentoipertestuale"/>
            <w:color w:val="0070C0"/>
            <w:sz w:val="20"/>
            <w:szCs w:val="20"/>
          </w:rPr>
          <w:t>csfoscherara@gmail.com</w:t>
        </w:r>
      </w:hyperlink>
      <w:r w:rsidRPr="00590494">
        <w:rPr>
          <w:color w:val="0070C0"/>
          <w:sz w:val="20"/>
          <w:szCs w:val="20"/>
        </w:rPr>
        <w:t xml:space="preserve"> ,</w:t>
      </w:r>
      <w:proofErr w:type="gramEnd"/>
      <w:r w:rsidRPr="00590494">
        <w:rPr>
          <w:color w:val="0070C0"/>
          <w:sz w:val="20"/>
          <w:szCs w:val="20"/>
        </w:rPr>
        <w:t xml:space="preserve"> cscfoscherara.jimdo.com</w:t>
      </w:r>
    </w:p>
    <w:p w:rsidR="0036034F" w:rsidRDefault="0036034F" w:rsidP="00101505">
      <w:pPr>
        <w:jc w:val="both"/>
        <w:rPr>
          <w:rFonts w:ascii="Times New Roman" w:hAnsi="Times New Roman"/>
          <w:sz w:val="28"/>
          <w:szCs w:val="28"/>
        </w:rPr>
      </w:pPr>
    </w:p>
    <w:p w:rsidR="0036034F" w:rsidRDefault="0036034F" w:rsidP="00101505">
      <w:pPr>
        <w:jc w:val="both"/>
        <w:rPr>
          <w:rFonts w:ascii="Times New Roman" w:hAnsi="Times New Roman"/>
          <w:sz w:val="28"/>
          <w:szCs w:val="28"/>
        </w:rPr>
      </w:pPr>
    </w:p>
    <w:p w:rsidR="0036034F" w:rsidRDefault="0036034F" w:rsidP="00101505">
      <w:pPr>
        <w:jc w:val="both"/>
        <w:rPr>
          <w:rFonts w:ascii="Times New Roman" w:hAnsi="Times New Roman"/>
          <w:sz w:val="28"/>
          <w:szCs w:val="28"/>
        </w:rPr>
      </w:pPr>
    </w:p>
    <w:p w:rsidR="001C5470" w:rsidRPr="004F599C" w:rsidRDefault="004F599C" w:rsidP="00101505">
      <w:pPr>
        <w:jc w:val="both"/>
        <w:rPr>
          <w:rFonts w:ascii="Times New Roman" w:hAnsi="Times New Roman"/>
          <w:sz w:val="28"/>
          <w:szCs w:val="28"/>
        </w:rPr>
      </w:pPr>
      <w:r w:rsidRPr="004F599C">
        <w:rPr>
          <w:rFonts w:ascii="Times New Roman" w:hAnsi="Times New Roman"/>
          <w:sz w:val="28"/>
          <w:szCs w:val="28"/>
        </w:rPr>
        <w:t xml:space="preserve">L’intento di questo progetto è </w:t>
      </w:r>
      <w:r w:rsidR="001C5470" w:rsidRPr="004F599C">
        <w:rPr>
          <w:rFonts w:ascii="Times New Roman" w:hAnsi="Times New Roman"/>
          <w:sz w:val="28"/>
          <w:szCs w:val="28"/>
        </w:rPr>
        <w:t>dunque proseguire nella valorizzazione d</w:t>
      </w:r>
      <w:r w:rsidR="001E4296">
        <w:rPr>
          <w:rFonts w:ascii="Times New Roman" w:hAnsi="Times New Roman"/>
          <w:sz w:val="28"/>
          <w:szCs w:val="28"/>
        </w:rPr>
        <w:t xml:space="preserve">ello </w:t>
      </w:r>
      <w:r w:rsidR="001C5470" w:rsidRPr="004F599C">
        <w:rPr>
          <w:rFonts w:ascii="Times New Roman" w:hAnsi="Times New Roman"/>
          <w:sz w:val="28"/>
          <w:szCs w:val="28"/>
        </w:rPr>
        <w:t>spazio verde, che si colloca strategicamente nel tessuto del quartiere, ampliando le sue “funzioni”.</w:t>
      </w:r>
    </w:p>
    <w:p w:rsidR="001E4296" w:rsidRDefault="001C5470" w:rsidP="00101505">
      <w:pPr>
        <w:jc w:val="both"/>
        <w:rPr>
          <w:rFonts w:ascii="Times New Roman" w:hAnsi="Times New Roman"/>
          <w:sz w:val="28"/>
          <w:szCs w:val="28"/>
        </w:rPr>
      </w:pPr>
      <w:r w:rsidRPr="004F599C">
        <w:rPr>
          <w:rFonts w:ascii="Times New Roman" w:hAnsi="Times New Roman"/>
          <w:sz w:val="28"/>
          <w:szCs w:val="28"/>
        </w:rPr>
        <w:t xml:space="preserve">Per la realizzazione di questo progetto è </w:t>
      </w:r>
      <w:r w:rsidR="004F599C" w:rsidRPr="004F599C">
        <w:rPr>
          <w:rFonts w:ascii="Times New Roman" w:hAnsi="Times New Roman"/>
          <w:sz w:val="28"/>
          <w:szCs w:val="28"/>
        </w:rPr>
        <w:t xml:space="preserve">necessario però </w:t>
      </w:r>
      <w:r w:rsidR="001E4296">
        <w:rPr>
          <w:rFonts w:ascii="Times New Roman" w:hAnsi="Times New Roman"/>
          <w:sz w:val="28"/>
          <w:szCs w:val="28"/>
        </w:rPr>
        <w:t xml:space="preserve">intervenire con continuità sul </w:t>
      </w:r>
      <w:r w:rsidRPr="004F599C">
        <w:rPr>
          <w:rFonts w:ascii="Times New Roman" w:hAnsi="Times New Roman"/>
          <w:sz w:val="28"/>
          <w:szCs w:val="28"/>
        </w:rPr>
        <w:t>giardino e proseguire in modo più incisivo nelle opere di</w:t>
      </w:r>
      <w:r w:rsidR="004F599C" w:rsidRPr="004F599C">
        <w:rPr>
          <w:rFonts w:ascii="Times New Roman" w:hAnsi="Times New Roman"/>
          <w:sz w:val="28"/>
          <w:szCs w:val="28"/>
        </w:rPr>
        <w:t xml:space="preserve"> miglioria</w:t>
      </w:r>
      <w:r w:rsidR="001E4296">
        <w:rPr>
          <w:rFonts w:ascii="Times New Roman" w:hAnsi="Times New Roman"/>
          <w:sz w:val="28"/>
          <w:szCs w:val="28"/>
        </w:rPr>
        <w:t>:</w:t>
      </w:r>
    </w:p>
    <w:p w:rsidR="001E4296" w:rsidRDefault="001E4296" w:rsidP="001E4296">
      <w:pPr>
        <w:pStyle w:val="Paragrafoelenco"/>
        <w:numPr>
          <w:ilvl w:val="0"/>
          <w:numId w:val="2"/>
        </w:numPr>
        <w:jc w:val="both"/>
        <w:rPr>
          <w:rFonts w:ascii="Times New Roman" w:hAnsi="Times New Roman"/>
          <w:sz w:val="28"/>
          <w:szCs w:val="28"/>
        </w:rPr>
      </w:pPr>
      <w:proofErr w:type="spellStart"/>
      <w:r>
        <w:rPr>
          <w:rFonts w:ascii="Times New Roman" w:hAnsi="Times New Roman"/>
          <w:sz w:val="28"/>
          <w:szCs w:val="28"/>
        </w:rPr>
        <w:t>Sfalciatura</w:t>
      </w:r>
      <w:proofErr w:type="spellEnd"/>
      <w:r>
        <w:rPr>
          <w:rFonts w:ascii="Times New Roman" w:hAnsi="Times New Roman"/>
          <w:sz w:val="28"/>
          <w:szCs w:val="28"/>
        </w:rPr>
        <w:t xml:space="preserve"> erba</w:t>
      </w:r>
    </w:p>
    <w:p w:rsidR="001E4296" w:rsidRDefault="001E4296" w:rsidP="001E4296">
      <w:pPr>
        <w:pStyle w:val="Paragrafoelenco"/>
        <w:numPr>
          <w:ilvl w:val="0"/>
          <w:numId w:val="2"/>
        </w:numPr>
        <w:jc w:val="both"/>
        <w:rPr>
          <w:rFonts w:ascii="Times New Roman" w:hAnsi="Times New Roman"/>
          <w:sz w:val="28"/>
          <w:szCs w:val="28"/>
        </w:rPr>
      </w:pPr>
      <w:r>
        <w:rPr>
          <w:rFonts w:ascii="Times New Roman" w:hAnsi="Times New Roman"/>
          <w:sz w:val="28"/>
          <w:szCs w:val="28"/>
        </w:rPr>
        <w:t>Sostituzione piante danneggiate durante l’inverno</w:t>
      </w:r>
    </w:p>
    <w:p w:rsidR="001E4296" w:rsidRDefault="001E4296" w:rsidP="001E4296">
      <w:pPr>
        <w:pStyle w:val="Paragrafoelenco"/>
        <w:numPr>
          <w:ilvl w:val="0"/>
          <w:numId w:val="2"/>
        </w:numPr>
        <w:jc w:val="both"/>
        <w:rPr>
          <w:rFonts w:ascii="Times New Roman" w:hAnsi="Times New Roman"/>
          <w:sz w:val="28"/>
          <w:szCs w:val="28"/>
        </w:rPr>
      </w:pPr>
      <w:r>
        <w:rPr>
          <w:rFonts w:ascii="Times New Roman" w:hAnsi="Times New Roman"/>
          <w:sz w:val="28"/>
          <w:szCs w:val="28"/>
        </w:rPr>
        <w:t>Pulizia quotidiana dello spazio</w:t>
      </w:r>
    </w:p>
    <w:p w:rsidR="001E4296" w:rsidRDefault="001E4296" w:rsidP="001E4296">
      <w:pPr>
        <w:pStyle w:val="Paragrafoelenco"/>
        <w:numPr>
          <w:ilvl w:val="0"/>
          <w:numId w:val="2"/>
        </w:numPr>
        <w:jc w:val="both"/>
        <w:rPr>
          <w:rFonts w:ascii="Times New Roman" w:hAnsi="Times New Roman"/>
          <w:sz w:val="28"/>
          <w:szCs w:val="28"/>
        </w:rPr>
      </w:pPr>
      <w:r>
        <w:rPr>
          <w:rFonts w:ascii="Times New Roman" w:hAnsi="Times New Roman"/>
          <w:sz w:val="28"/>
          <w:szCs w:val="28"/>
        </w:rPr>
        <w:t>Tinteggiatura pareti esterne</w:t>
      </w:r>
    </w:p>
    <w:p w:rsidR="001E4296" w:rsidRDefault="001E4296" w:rsidP="001E4296">
      <w:pPr>
        <w:pStyle w:val="Paragrafoelenco"/>
        <w:numPr>
          <w:ilvl w:val="0"/>
          <w:numId w:val="2"/>
        </w:numPr>
        <w:jc w:val="both"/>
        <w:rPr>
          <w:rFonts w:ascii="Times New Roman" w:hAnsi="Times New Roman"/>
          <w:sz w:val="28"/>
          <w:szCs w:val="28"/>
        </w:rPr>
      </w:pPr>
      <w:r>
        <w:rPr>
          <w:rFonts w:ascii="Times New Roman" w:hAnsi="Times New Roman"/>
          <w:sz w:val="28"/>
          <w:szCs w:val="28"/>
        </w:rPr>
        <w:t xml:space="preserve">Potatura </w:t>
      </w:r>
      <w:r w:rsidR="0036034F">
        <w:rPr>
          <w:rFonts w:ascii="Times New Roman" w:hAnsi="Times New Roman"/>
          <w:sz w:val="28"/>
          <w:szCs w:val="28"/>
        </w:rPr>
        <w:t xml:space="preserve">siepi </w:t>
      </w:r>
    </w:p>
    <w:p w:rsidR="0036034F" w:rsidRDefault="0036034F" w:rsidP="001E4296">
      <w:pPr>
        <w:pStyle w:val="Paragrafoelenco"/>
        <w:numPr>
          <w:ilvl w:val="0"/>
          <w:numId w:val="2"/>
        </w:numPr>
        <w:jc w:val="both"/>
        <w:rPr>
          <w:rFonts w:ascii="Times New Roman" w:hAnsi="Times New Roman"/>
          <w:sz w:val="28"/>
          <w:szCs w:val="28"/>
        </w:rPr>
      </w:pPr>
      <w:r>
        <w:rPr>
          <w:rFonts w:ascii="Times New Roman" w:hAnsi="Times New Roman"/>
          <w:sz w:val="28"/>
          <w:szCs w:val="28"/>
        </w:rPr>
        <w:t>Manutenzione ordinaria</w:t>
      </w:r>
    </w:p>
    <w:p w:rsidR="0036034F" w:rsidRDefault="0036034F" w:rsidP="0036034F">
      <w:pPr>
        <w:jc w:val="both"/>
        <w:rPr>
          <w:rFonts w:ascii="Times New Roman" w:hAnsi="Times New Roman"/>
          <w:sz w:val="28"/>
          <w:szCs w:val="28"/>
        </w:rPr>
      </w:pPr>
      <w:r>
        <w:rPr>
          <w:rFonts w:ascii="Times New Roman" w:hAnsi="Times New Roman"/>
          <w:sz w:val="28"/>
          <w:szCs w:val="28"/>
        </w:rPr>
        <w:t>L’occasione ci è gradita per porgere distinti saluti.</w:t>
      </w:r>
    </w:p>
    <w:p w:rsidR="0036034F" w:rsidRPr="0036034F" w:rsidRDefault="0036034F" w:rsidP="0036034F">
      <w:pPr>
        <w:jc w:val="both"/>
        <w:rPr>
          <w:rFonts w:ascii="Times New Roman" w:hAnsi="Times New Roman"/>
          <w:sz w:val="28"/>
          <w:szCs w:val="28"/>
        </w:rPr>
      </w:pPr>
    </w:p>
    <w:p w:rsidR="00152DA2" w:rsidRDefault="00152DA2" w:rsidP="00101505">
      <w:pPr>
        <w:jc w:val="both"/>
        <w:rPr>
          <w:rFonts w:ascii="Times New Roman" w:hAnsi="Times New Roman"/>
          <w:sz w:val="28"/>
          <w:szCs w:val="28"/>
        </w:rPr>
      </w:pPr>
    </w:p>
    <w:p w:rsidR="00152DA2" w:rsidRDefault="00152DA2" w:rsidP="00101505">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Il Presidente</w:t>
      </w:r>
    </w:p>
    <w:p w:rsidR="00152DA2" w:rsidRPr="004F599C" w:rsidRDefault="00152DA2" w:rsidP="00101505">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Romano Trerè</w:t>
      </w:r>
      <w:r>
        <w:rPr>
          <w:rFonts w:ascii="Times New Roman" w:hAnsi="Times New Roman"/>
          <w:sz w:val="28"/>
          <w:szCs w:val="28"/>
        </w:rPr>
        <w:tab/>
      </w:r>
    </w:p>
    <w:p w:rsidR="004F599C" w:rsidRDefault="004F599C" w:rsidP="00101505">
      <w:pPr>
        <w:jc w:val="both"/>
        <w:rPr>
          <w:rFonts w:ascii="Times New Roman" w:hAnsi="Times New Roman"/>
          <w:sz w:val="24"/>
          <w:szCs w:val="24"/>
        </w:rPr>
      </w:pPr>
    </w:p>
    <w:p w:rsidR="0036034F" w:rsidRDefault="0036034F" w:rsidP="004F599C">
      <w:pPr>
        <w:jc w:val="both"/>
        <w:rPr>
          <w:color w:val="0070C0"/>
          <w:sz w:val="20"/>
          <w:szCs w:val="20"/>
        </w:rPr>
      </w:pPr>
    </w:p>
    <w:p w:rsidR="0036034F" w:rsidRDefault="0036034F" w:rsidP="004F599C">
      <w:pPr>
        <w:jc w:val="both"/>
        <w:rPr>
          <w:color w:val="0070C0"/>
          <w:sz w:val="20"/>
          <w:szCs w:val="20"/>
        </w:rPr>
      </w:pPr>
    </w:p>
    <w:p w:rsidR="0036034F" w:rsidRDefault="0036034F" w:rsidP="004F599C">
      <w:pPr>
        <w:jc w:val="both"/>
        <w:rPr>
          <w:color w:val="0070C0"/>
          <w:sz w:val="20"/>
          <w:szCs w:val="20"/>
        </w:rPr>
      </w:pPr>
    </w:p>
    <w:p w:rsidR="0036034F" w:rsidRDefault="0036034F" w:rsidP="004F599C">
      <w:pPr>
        <w:jc w:val="both"/>
        <w:rPr>
          <w:color w:val="0070C0"/>
          <w:sz w:val="20"/>
          <w:szCs w:val="20"/>
        </w:rPr>
      </w:pPr>
    </w:p>
    <w:p w:rsidR="0036034F" w:rsidRDefault="0036034F" w:rsidP="004F599C">
      <w:pPr>
        <w:jc w:val="both"/>
        <w:rPr>
          <w:color w:val="0070C0"/>
          <w:sz w:val="20"/>
          <w:szCs w:val="20"/>
        </w:rPr>
      </w:pPr>
    </w:p>
    <w:p w:rsidR="0036034F" w:rsidRDefault="0036034F" w:rsidP="004F599C">
      <w:pPr>
        <w:jc w:val="both"/>
        <w:rPr>
          <w:color w:val="0070C0"/>
          <w:sz w:val="20"/>
          <w:szCs w:val="20"/>
        </w:rPr>
      </w:pPr>
    </w:p>
    <w:p w:rsidR="0036034F" w:rsidRDefault="0036034F" w:rsidP="004F599C">
      <w:pPr>
        <w:jc w:val="both"/>
        <w:rPr>
          <w:color w:val="0070C0"/>
          <w:sz w:val="20"/>
          <w:szCs w:val="20"/>
        </w:rPr>
      </w:pPr>
    </w:p>
    <w:p w:rsidR="0036034F" w:rsidRDefault="0036034F" w:rsidP="004F599C">
      <w:pPr>
        <w:jc w:val="both"/>
        <w:rPr>
          <w:color w:val="0070C0"/>
          <w:sz w:val="20"/>
          <w:szCs w:val="20"/>
        </w:rPr>
      </w:pPr>
    </w:p>
    <w:p w:rsidR="0036034F" w:rsidRDefault="0036034F" w:rsidP="004F599C">
      <w:pPr>
        <w:jc w:val="both"/>
        <w:rPr>
          <w:color w:val="0070C0"/>
          <w:sz w:val="20"/>
          <w:szCs w:val="20"/>
        </w:rPr>
      </w:pPr>
    </w:p>
    <w:p w:rsidR="008816E0" w:rsidRDefault="008816E0" w:rsidP="004F599C">
      <w:pPr>
        <w:jc w:val="both"/>
        <w:rPr>
          <w:color w:val="0070C0"/>
          <w:sz w:val="20"/>
          <w:szCs w:val="20"/>
        </w:rPr>
      </w:pPr>
    </w:p>
    <w:p w:rsidR="008816E0" w:rsidRDefault="008816E0" w:rsidP="004F599C">
      <w:pPr>
        <w:jc w:val="both"/>
        <w:rPr>
          <w:color w:val="0070C0"/>
          <w:sz w:val="20"/>
          <w:szCs w:val="20"/>
        </w:rPr>
      </w:pPr>
    </w:p>
    <w:p w:rsidR="001C5470" w:rsidRPr="00590494" w:rsidRDefault="0036034F" w:rsidP="004F599C">
      <w:pPr>
        <w:jc w:val="both"/>
        <w:rPr>
          <w:color w:val="0070C0"/>
          <w:sz w:val="20"/>
          <w:szCs w:val="20"/>
        </w:rPr>
      </w:pPr>
      <w:r>
        <w:rPr>
          <w:color w:val="0070C0"/>
          <w:sz w:val="20"/>
          <w:szCs w:val="20"/>
        </w:rPr>
        <w:t>CS</w:t>
      </w:r>
      <w:r w:rsidR="001C5470" w:rsidRPr="00590494">
        <w:rPr>
          <w:color w:val="0070C0"/>
          <w:sz w:val="20"/>
          <w:szCs w:val="20"/>
        </w:rPr>
        <w:t xml:space="preserve">C Foscherara via </w:t>
      </w:r>
      <w:proofErr w:type="spellStart"/>
      <w:r w:rsidR="001C5470" w:rsidRPr="00590494">
        <w:rPr>
          <w:color w:val="0070C0"/>
          <w:sz w:val="20"/>
          <w:szCs w:val="20"/>
        </w:rPr>
        <w:t>C.Abba</w:t>
      </w:r>
      <w:proofErr w:type="spellEnd"/>
      <w:r w:rsidR="001C5470" w:rsidRPr="00590494">
        <w:rPr>
          <w:color w:val="0070C0"/>
          <w:sz w:val="20"/>
          <w:szCs w:val="20"/>
        </w:rPr>
        <w:t>, 6</w:t>
      </w:r>
      <w:r w:rsidR="001C5470">
        <w:rPr>
          <w:color w:val="0070C0"/>
          <w:sz w:val="20"/>
          <w:szCs w:val="20"/>
        </w:rPr>
        <w:t>/a</w:t>
      </w:r>
      <w:r w:rsidR="001C5470" w:rsidRPr="00590494">
        <w:rPr>
          <w:color w:val="0070C0"/>
          <w:sz w:val="20"/>
          <w:szCs w:val="20"/>
        </w:rPr>
        <w:t xml:space="preserve">- 40141 Bologna -Tel.051-475924 – e-mail </w:t>
      </w:r>
      <w:hyperlink r:id="rId9" w:history="1">
        <w:proofErr w:type="gramStart"/>
        <w:r w:rsidR="001C5470" w:rsidRPr="00590494">
          <w:rPr>
            <w:rStyle w:val="Collegamentoipertestuale"/>
            <w:color w:val="0070C0"/>
            <w:sz w:val="20"/>
            <w:szCs w:val="20"/>
          </w:rPr>
          <w:t>csfoscherara@gmail.com</w:t>
        </w:r>
      </w:hyperlink>
      <w:r w:rsidR="001C5470" w:rsidRPr="00590494">
        <w:rPr>
          <w:color w:val="0070C0"/>
          <w:sz w:val="20"/>
          <w:szCs w:val="20"/>
        </w:rPr>
        <w:t xml:space="preserve"> ,</w:t>
      </w:r>
      <w:proofErr w:type="gramEnd"/>
      <w:r w:rsidR="001C5470" w:rsidRPr="00590494">
        <w:rPr>
          <w:color w:val="0070C0"/>
          <w:sz w:val="20"/>
          <w:szCs w:val="20"/>
        </w:rPr>
        <w:t xml:space="preserve"> cscfoscherara.jimdo.com</w:t>
      </w:r>
    </w:p>
    <w:sectPr w:rsidR="001C5470" w:rsidRPr="00590494" w:rsidSect="00D13EB6">
      <w:footerReference w:type="default" r:id="rId10"/>
      <w:pgSz w:w="11906" w:h="16838"/>
      <w:pgMar w:top="284" w:right="1134" w:bottom="28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210" w:rsidRDefault="00B02210" w:rsidP="0036034F">
      <w:pPr>
        <w:spacing w:after="0" w:line="240" w:lineRule="auto"/>
      </w:pPr>
      <w:r>
        <w:separator/>
      </w:r>
    </w:p>
  </w:endnote>
  <w:endnote w:type="continuationSeparator" w:id="0">
    <w:p w:rsidR="00B02210" w:rsidRDefault="00B02210" w:rsidP="0036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364254"/>
      <w:docPartObj>
        <w:docPartGallery w:val="Page Numbers (Bottom of Page)"/>
        <w:docPartUnique/>
      </w:docPartObj>
    </w:sdtPr>
    <w:sdtEndPr/>
    <w:sdtContent>
      <w:p w:rsidR="0036034F" w:rsidRDefault="0036034F">
        <w:pPr>
          <w:pStyle w:val="Pidipagina"/>
          <w:jc w:val="center"/>
        </w:pPr>
        <w:r>
          <w:fldChar w:fldCharType="begin"/>
        </w:r>
        <w:r>
          <w:instrText>PAGE   \* MERGEFORMAT</w:instrText>
        </w:r>
        <w:r>
          <w:fldChar w:fldCharType="separate"/>
        </w:r>
        <w:r w:rsidR="008B5DEC">
          <w:rPr>
            <w:noProof/>
          </w:rPr>
          <w:t>2</w:t>
        </w:r>
        <w:r>
          <w:fldChar w:fldCharType="end"/>
        </w:r>
      </w:p>
    </w:sdtContent>
  </w:sdt>
  <w:p w:rsidR="0036034F" w:rsidRDefault="0036034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210" w:rsidRDefault="00B02210" w:rsidP="0036034F">
      <w:pPr>
        <w:spacing w:after="0" w:line="240" w:lineRule="auto"/>
      </w:pPr>
      <w:r>
        <w:separator/>
      </w:r>
    </w:p>
  </w:footnote>
  <w:footnote w:type="continuationSeparator" w:id="0">
    <w:p w:rsidR="00B02210" w:rsidRDefault="00B02210" w:rsidP="0036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7714B"/>
    <w:multiLevelType w:val="hybridMultilevel"/>
    <w:tmpl w:val="E8EE7414"/>
    <w:lvl w:ilvl="0" w:tplc="27B48014">
      <w:start w:val="1"/>
      <w:numFmt w:val="decimal"/>
      <w:lvlText w:val="%1)"/>
      <w:lvlJc w:val="left"/>
      <w:pPr>
        <w:ind w:left="1211" w:hanging="360"/>
      </w:pPr>
      <w:rPr>
        <w:rFonts w:ascii="Calibri" w:hAnsi="Calibri"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4EDA5206"/>
    <w:multiLevelType w:val="hybridMultilevel"/>
    <w:tmpl w:val="E1422D4A"/>
    <w:lvl w:ilvl="0" w:tplc="BCB023AC">
      <w:numFmt w:val="bullet"/>
      <w:lvlText w:val="-"/>
      <w:lvlJc w:val="left"/>
      <w:pPr>
        <w:tabs>
          <w:tab w:val="num" w:pos="786"/>
        </w:tabs>
        <w:ind w:left="786"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74"/>
    <w:rsid w:val="000413A9"/>
    <w:rsid w:val="00052ADD"/>
    <w:rsid w:val="000643D8"/>
    <w:rsid w:val="000C3034"/>
    <w:rsid w:val="000C5E44"/>
    <w:rsid w:val="00101505"/>
    <w:rsid w:val="00127B6E"/>
    <w:rsid w:val="00146E8F"/>
    <w:rsid w:val="00152DA2"/>
    <w:rsid w:val="00167575"/>
    <w:rsid w:val="00167F71"/>
    <w:rsid w:val="0018046A"/>
    <w:rsid w:val="001805D5"/>
    <w:rsid w:val="00181C0A"/>
    <w:rsid w:val="001C00A9"/>
    <w:rsid w:val="001C5470"/>
    <w:rsid w:val="001E4296"/>
    <w:rsid w:val="0027754D"/>
    <w:rsid w:val="002A2411"/>
    <w:rsid w:val="002E0BC1"/>
    <w:rsid w:val="00301168"/>
    <w:rsid w:val="00336C83"/>
    <w:rsid w:val="00354885"/>
    <w:rsid w:val="0036034F"/>
    <w:rsid w:val="00364CD9"/>
    <w:rsid w:val="003654C1"/>
    <w:rsid w:val="00381596"/>
    <w:rsid w:val="00393540"/>
    <w:rsid w:val="003D0338"/>
    <w:rsid w:val="003D5EBC"/>
    <w:rsid w:val="004038AA"/>
    <w:rsid w:val="00443C69"/>
    <w:rsid w:val="00460B33"/>
    <w:rsid w:val="004648C6"/>
    <w:rsid w:val="00495C5F"/>
    <w:rsid w:val="004C7BB9"/>
    <w:rsid w:val="004D0553"/>
    <w:rsid w:val="004F0ED4"/>
    <w:rsid w:val="004F599C"/>
    <w:rsid w:val="005208BE"/>
    <w:rsid w:val="00534513"/>
    <w:rsid w:val="00583AE9"/>
    <w:rsid w:val="005867D8"/>
    <w:rsid w:val="00590494"/>
    <w:rsid w:val="005C17BD"/>
    <w:rsid w:val="005D1B29"/>
    <w:rsid w:val="005F03FB"/>
    <w:rsid w:val="006B0B81"/>
    <w:rsid w:val="006B7D50"/>
    <w:rsid w:val="006C264D"/>
    <w:rsid w:val="006E25B9"/>
    <w:rsid w:val="006E2674"/>
    <w:rsid w:val="0075552A"/>
    <w:rsid w:val="00790DEC"/>
    <w:rsid w:val="007916D0"/>
    <w:rsid w:val="007A3245"/>
    <w:rsid w:val="007C7B4A"/>
    <w:rsid w:val="007D4153"/>
    <w:rsid w:val="00811B2E"/>
    <w:rsid w:val="008615F9"/>
    <w:rsid w:val="008816E0"/>
    <w:rsid w:val="00883566"/>
    <w:rsid w:val="008B5865"/>
    <w:rsid w:val="008B5DEC"/>
    <w:rsid w:val="00915D27"/>
    <w:rsid w:val="009713A0"/>
    <w:rsid w:val="009924DF"/>
    <w:rsid w:val="009A1F68"/>
    <w:rsid w:val="009B6F1F"/>
    <w:rsid w:val="009F2A27"/>
    <w:rsid w:val="009F3FEA"/>
    <w:rsid w:val="00A14204"/>
    <w:rsid w:val="00A20AEA"/>
    <w:rsid w:val="00A4506D"/>
    <w:rsid w:val="00AA1CBC"/>
    <w:rsid w:val="00AC1601"/>
    <w:rsid w:val="00AD2903"/>
    <w:rsid w:val="00AD3D24"/>
    <w:rsid w:val="00B02210"/>
    <w:rsid w:val="00B15AA6"/>
    <w:rsid w:val="00B25B6F"/>
    <w:rsid w:val="00B40C5A"/>
    <w:rsid w:val="00BA1668"/>
    <w:rsid w:val="00BB1CF0"/>
    <w:rsid w:val="00BC008D"/>
    <w:rsid w:val="00BC1BC9"/>
    <w:rsid w:val="00C74A57"/>
    <w:rsid w:val="00CB72BA"/>
    <w:rsid w:val="00CC6C6C"/>
    <w:rsid w:val="00CD5775"/>
    <w:rsid w:val="00CF424F"/>
    <w:rsid w:val="00D13EB6"/>
    <w:rsid w:val="00D24234"/>
    <w:rsid w:val="00D2584F"/>
    <w:rsid w:val="00D6452F"/>
    <w:rsid w:val="00D912C0"/>
    <w:rsid w:val="00DE78CE"/>
    <w:rsid w:val="00DF69F2"/>
    <w:rsid w:val="00E0297B"/>
    <w:rsid w:val="00E4262A"/>
    <w:rsid w:val="00E64265"/>
    <w:rsid w:val="00E649C0"/>
    <w:rsid w:val="00E67E29"/>
    <w:rsid w:val="00E97D55"/>
    <w:rsid w:val="00EC657C"/>
    <w:rsid w:val="00F80771"/>
    <w:rsid w:val="00FF2D7C"/>
    <w:rsid w:val="00FF7D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95788B6-D19C-473A-A726-A4DAFBB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924DF"/>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6E26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E2674"/>
    <w:rPr>
      <w:rFonts w:ascii="Tahoma" w:hAnsi="Tahoma" w:cs="Tahoma"/>
      <w:sz w:val="16"/>
      <w:szCs w:val="16"/>
    </w:rPr>
  </w:style>
  <w:style w:type="paragraph" w:styleId="Titolo">
    <w:name w:val="Title"/>
    <w:basedOn w:val="Normale"/>
    <w:next w:val="Normale"/>
    <w:link w:val="TitoloCarattere"/>
    <w:uiPriority w:val="99"/>
    <w:qFormat/>
    <w:rsid w:val="007D415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basedOn w:val="Carpredefinitoparagrafo"/>
    <w:link w:val="Titolo"/>
    <w:uiPriority w:val="99"/>
    <w:locked/>
    <w:rsid w:val="007D4153"/>
    <w:rPr>
      <w:rFonts w:ascii="Cambria" w:hAnsi="Cambria" w:cs="Times New Roman"/>
      <w:color w:val="17365D"/>
      <w:spacing w:val="5"/>
      <w:kern w:val="28"/>
      <w:sz w:val="52"/>
      <w:szCs w:val="52"/>
    </w:rPr>
  </w:style>
  <w:style w:type="character" w:styleId="Collegamentoipertestuale">
    <w:name w:val="Hyperlink"/>
    <w:basedOn w:val="Carpredefinitoparagrafo"/>
    <w:uiPriority w:val="99"/>
    <w:rsid w:val="00D13EB6"/>
    <w:rPr>
      <w:rFonts w:cs="Times New Roman"/>
      <w:color w:val="0000FF"/>
      <w:u w:val="single"/>
    </w:rPr>
  </w:style>
  <w:style w:type="character" w:customStyle="1" w:styleId="st1">
    <w:name w:val="st1"/>
    <w:basedOn w:val="Carpredefinitoparagrafo"/>
    <w:uiPriority w:val="99"/>
    <w:rsid w:val="00CB72BA"/>
    <w:rPr>
      <w:rFonts w:cs="Times New Roman"/>
    </w:rPr>
  </w:style>
  <w:style w:type="table" w:styleId="Grigliatabella">
    <w:name w:val="Table Grid"/>
    <w:basedOn w:val="Tabellanormale"/>
    <w:uiPriority w:val="99"/>
    <w:rsid w:val="00E97D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FF2D7C"/>
    <w:pPr>
      <w:ind w:left="720"/>
      <w:contextualSpacing/>
    </w:pPr>
  </w:style>
  <w:style w:type="paragraph" w:styleId="Intestazione">
    <w:name w:val="header"/>
    <w:basedOn w:val="Normale"/>
    <w:link w:val="IntestazioneCarattere"/>
    <w:uiPriority w:val="99"/>
    <w:unhideWhenUsed/>
    <w:rsid w:val="003603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034F"/>
    <w:rPr>
      <w:lang w:eastAsia="en-US"/>
    </w:rPr>
  </w:style>
  <w:style w:type="paragraph" w:styleId="Pidipagina">
    <w:name w:val="footer"/>
    <w:basedOn w:val="Normale"/>
    <w:link w:val="PidipaginaCarattere"/>
    <w:uiPriority w:val="99"/>
    <w:unhideWhenUsed/>
    <w:rsid w:val="003603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03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55622">
      <w:marLeft w:val="0"/>
      <w:marRight w:val="0"/>
      <w:marTop w:val="0"/>
      <w:marBottom w:val="0"/>
      <w:divBdr>
        <w:top w:val="none" w:sz="0" w:space="0" w:color="auto"/>
        <w:left w:val="none" w:sz="0" w:space="0" w:color="auto"/>
        <w:bottom w:val="none" w:sz="0" w:space="0" w:color="auto"/>
        <w:right w:val="none" w:sz="0" w:space="0" w:color="auto"/>
      </w:divBdr>
      <w:divsChild>
        <w:div w:id="263155612">
          <w:marLeft w:val="0"/>
          <w:marRight w:val="0"/>
          <w:marTop w:val="0"/>
          <w:marBottom w:val="0"/>
          <w:divBdr>
            <w:top w:val="none" w:sz="0" w:space="0" w:color="auto"/>
            <w:left w:val="none" w:sz="0" w:space="0" w:color="auto"/>
            <w:bottom w:val="none" w:sz="0" w:space="0" w:color="auto"/>
            <w:right w:val="none" w:sz="0" w:space="0" w:color="auto"/>
          </w:divBdr>
          <w:divsChild>
            <w:div w:id="263155616">
              <w:marLeft w:val="0"/>
              <w:marRight w:val="0"/>
              <w:marTop w:val="0"/>
              <w:marBottom w:val="0"/>
              <w:divBdr>
                <w:top w:val="none" w:sz="0" w:space="0" w:color="auto"/>
                <w:left w:val="none" w:sz="0" w:space="0" w:color="auto"/>
                <w:bottom w:val="none" w:sz="0" w:space="0" w:color="auto"/>
                <w:right w:val="none" w:sz="0" w:space="0" w:color="auto"/>
              </w:divBdr>
              <w:divsChild>
                <w:div w:id="263155615">
                  <w:marLeft w:val="0"/>
                  <w:marRight w:val="0"/>
                  <w:marTop w:val="0"/>
                  <w:marBottom w:val="0"/>
                  <w:divBdr>
                    <w:top w:val="none" w:sz="0" w:space="0" w:color="auto"/>
                    <w:left w:val="none" w:sz="0" w:space="0" w:color="auto"/>
                    <w:bottom w:val="none" w:sz="0" w:space="0" w:color="auto"/>
                    <w:right w:val="none" w:sz="0" w:space="0" w:color="auto"/>
                  </w:divBdr>
                  <w:divsChild>
                    <w:div w:id="263155613">
                      <w:marLeft w:val="0"/>
                      <w:marRight w:val="0"/>
                      <w:marTop w:val="0"/>
                      <w:marBottom w:val="0"/>
                      <w:divBdr>
                        <w:top w:val="none" w:sz="0" w:space="0" w:color="auto"/>
                        <w:left w:val="none" w:sz="0" w:space="0" w:color="auto"/>
                        <w:bottom w:val="none" w:sz="0" w:space="0" w:color="auto"/>
                        <w:right w:val="none" w:sz="0" w:space="0" w:color="auto"/>
                      </w:divBdr>
                      <w:divsChild>
                        <w:div w:id="263155621">
                          <w:marLeft w:val="-14"/>
                          <w:marRight w:val="0"/>
                          <w:marTop w:val="0"/>
                          <w:marBottom w:val="0"/>
                          <w:divBdr>
                            <w:top w:val="none" w:sz="0" w:space="0" w:color="auto"/>
                            <w:left w:val="none" w:sz="0" w:space="0" w:color="auto"/>
                            <w:bottom w:val="none" w:sz="0" w:space="0" w:color="auto"/>
                            <w:right w:val="none" w:sz="0" w:space="0" w:color="auto"/>
                          </w:divBdr>
                          <w:divsChild>
                            <w:div w:id="263155620">
                              <w:marLeft w:val="0"/>
                              <w:marRight w:val="0"/>
                              <w:marTop w:val="0"/>
                              <w:marBottom w:val="0"/>
                              <w:divBdr>
                                <w:top w:val="none" w:sz="0" w:space="0" w:color="auto"/>
                                <w:left w:val="none" w:sz="0" w:space="0" w:color="auto"/>
                                <w:bottom w:val="none" w:sz="0" w:space="0" w:color="auto"/>
                                <w:right w:val="none" w:sz="0" w:space="0" w:color="auto"/>
                              </w:divBdr>
                              <w:divsChild>
                                <w:div w:id="263155619">
                                  <w:marLeft w:val="0"/>
                                  <w:marRight w:val="-14"/>
                                  <w:marTop w:val="0"/>
                                  <w:marBottom w:val="0"/>
                                  <w:divBdr>
                                    <w:top w:val="none" w:sz="0" w:space="0" w:color="auto"/>
                                    <w:left w:val="none" w:sz="0" w:space="0" w:color="auto"/>
                                    <w:bottom w:val="none" w:sz="0" w:space="0" w:color="auto"/>
                                    <w:right w:val="none" w:sz="0" w:space="0" w:color="auto"/>
                                  </w:divBdr>
                                  <w:divsChild>
                                    <w:div w:id="263155618">
                                      <w:marLeft w:val="0"/>
                                      <w:marRight w:val="0"/>
                                      <w:marTop w:val="0"/>
                                      <w:marBottom w:val="0"/>
                                      <w:divBdr>
                                        <w:top w:val="none" w:sz="0" w:space="0" w:color="auto"/>
                                        <w:left w:val="none" w:sz="0" w:space="0" w:color="auto"/>
                                        <w:bottom w:val="none" w:sz="0" w:space="0" w:color="auto"/>
                                        <w:right w:val="none" w:sz="0" w:space="0" w:color="auto"/>
                                      </w:divBdr>
                                      <w:divsChild>
                                        <w:div w:id="263155617">
                                          <w:marLeft w:val="0"/>
                                          <w:marRight w:val="0"/>
                                          <w:marTop w:val="0"/>
                                          <w:marBottom w:val="138"/>
                                          <w:divBdr>
                                            <w:top w:val="none" w:sz="0" w:space="0" w:color="auto"/>
                                            <w:left w:val="none" w:sz="0" w:space="0" w:color="auto"/>
                                            <w:bottom w:val="none" w:sz="0" w:space="0" w:color="auto"/>
                                            <w:right w:val="none" w:sz="0" w:space="0" w:color="auto"/>
                                          </w:divBdr>
                                          <w:divsChild>
                                            <w:div w:id="2631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foscherara@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sfoschera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338</Words>
  <Characters>1929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Nome utente</dc:creator>
  <cp:keywords/>
  <dc:description/>
  <cp:lastModifiedBy>foscherara</cp:lastModifiedBy>
  <cp:revision>4</cp:revision>
  <cp:lastPrinted>2013-07-06T19:15:00Z</cp:lastPrinted>
  <dcterms:created xsi:type="dcterms:W3CDTF">2016-03-09T16:20:00Z</dcterms:created>
  <dcterms:modified xsi:type="dcterms:W3CDTF">2017-04-06T16:50:00Z</dcterms:modified>
</cp:coreProperties>
</file>