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91" w:rsidRDefault="006C5F91" w:rsidP="009C3FB0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6C5F91" w:rsidRDefault="00982769" w:rsidP="006028E4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it-IT"/>
        </w:rPr>
        <w:drawing>
          <wp:inline distT="0" distB="0" distL="0" distR="0">
            <wp:extent cx="2181225" cy="891540"/>
            <wp:effectExtent l="19050" t="0" r="9525" b="0"/>
            <wp:docPr id="1" name="Immagine 1" descr="logo adottand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dottando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E4" w:rsidRPr="006028E4" w:rsidRDefault="006028E4" w:rsidP="006028E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6028E4">
        <w:rPr>
          <w:rFonts w:ascii="Arial" w:eastAsia="Times New Roman" w:hAnsi="Arial" w:cs="Arial"/>
          <w:b/>
          <w:sz w:val="16"/>
          <w:szCs w:val="16"/>
          <w:lang w:eastAsia="it-IT"/>
        </w:rPr>
        <w:t>Adozioni a Distanza e Progetti di Solidarietà</w:t>
      </w:r>
    </w:p>
    <w:p w:rsidR="006028E4" w:rsidRPr="006028E4" w:rsidRDefault="006028E4" w:rsidP="00602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9C3FB0" w:rsidRPr="006C5F91" w:rsidRDefault="009C3FB0" w:rsidP="009C3FB0">
      <w:pPr>
        <w:spacing w:after="0"/>
        <w:jc w:val="both"/>
        <w:rPr>
          <w:rFonts w:ascii="Arial" w:hAnsi="Arial" w:cs="Arial"/>
          <w:b/>
        </w:rPr>
      </w:pPr>
      <w:r w:rsidRPr="006C5F91">
        <w:rPr>
          <w:rFonts w:ascii="Arial" w:hAnsi="Arial" w:cs="Arial"/>
          <w:b/>
        </w:rPr>
        <w:t>Progetto agricoltura</w:t>
      </w:r>
    </w:p>
    <w:p w:rsidR="009C3FB0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>Nel 2015 Tuzlanska Amica, per alleviare i problemi di famiglie colpite in modo drammatico dall’alluvione, ci ha proposto un intervento in campo agricolo. Il progetto consiste</w:t>
      </w:r>
      <w:r w:rsidR="001857ED">
        <w:rPr>
          <w:rFonts w:ascii="Arial" w:hAnsi="Arial" w:cs="Arial"/>
        </w:rPr>
        <w:t>va</w:t>
      </w:r>
      <w:r w:rsidRPr="006C5F91">
        <w:rPr>
          <w:rFonts w:ascii="Arial" w:hAnsi="Arial" w:cs="Arial"/>
        </w:rPr>
        <w:t xml:space="preserve"> nel fornire a dieci famiglie bisognose dieci galline ovaiole ciascuna, oltre agli strumenti per costruire il pollaio e a una inziale dotazione di mangime. La proposta è stata approvata, e l’importo necessario è stato trasferito sulla base di un elenco di famiglie fornito da Tuzlanska Amica.  </w:t>
      </w:r>
    </w:p>
    <w:p w:rsidR="009C3FB0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>Per il 2016 e gli anni successivi, dopo uno studio effettuato sul territorio, in collaborazione con associazioni e fondazioni italiane, Tuzlanska Amica ha elaborato un pr</w:t>
      </w:r>
      <w:r w:rsidR="001857ED">
        <w:rPr>
          <w:rFonts w:ascii="Arial" w:hAnsi="Arial" w:cs="Arial"/>
        </w:rPr>
        <w:t>o</w:t>
      </w:r>
      <w:r w:rsidRPr="006C5F91">
        <w:rPr>
          <w:rFonts w:ascii="Arial" w:hAnsi="Arial" w:cs="Arial"/>
        </w:rPr>
        <w:t>getto per valutare altre possibili forme di sostegno in attività agricole a famiglie bisognose.</w:t>
      </w:r>
    </w:p>
    <w:p w:rsidR="009C3FB0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>Adottando ha approvare la proposta di Amica, anche perché se si tratta di un intervento particolarmente impegnativo dal punto di vista economico, rappresenta comunque un contributo non a fondo benefico ma il tentativo per cominciare ad uscire dalla sola logica assistenziale.</w:t>
      </w:r>
    </w:p>
    <w:p w:rsidR="009C3FB0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>Il progetto prevede quattro tipologie di intervento:</w:t>
      </w:r>
    </w:p>
    <w:p w:rsidR="009C3FB0" w:rsidRPr="006C5F91" w:rsidRDefault="009C3FB0" w:rsidP="001857ED">
      <w:pPr>
        <w:suppressAutoHyphens/>
        <w:spacing w:after="0" w:line="240" w:lineRule="auto"/>
        <w:jc w:val="both"/>
        <w:rPr>
          <w:rFonts w:ascii="Arial" w:eastAsia="Times New Roman" w:hAnsi="Arial" w:cs="Times New Roman"/>
        </w:rPr>
      </w:pPr>
      <w:r w:rsidRPr="006C5F91">
        <w:rPr>
          <w:rFonts w:ascii="Arial" w:eastAsia="Times New Roman" w:hAnsi="Arial" w:cs="Times New Roman"/>
          <w:u w:val="single"/>
        </w:rPr>
        <w:t xml:space="preserve">Modello  1  </w:t>
      </w:r>
      <w:r w:rsidRPr="006C5F91">
        <w:rPr>
          <w:rFonts w:ascii="Arial" w:eastAsia="Times New Roman" w:hAnsi="Arial" w:cs="Times New Roman"/>
        </w:rPr>
        <w:t xml:space="preserve">- Famiglie che hanno della terra non coltivata o che possono affittare della terra abbandonata </w:t>
      </w:r>
    </w:p>
    <w:p w:rsidR="009C3FB0" w:rsidRPr="006C5F91" w:rsidRDefault="009C3FB0" w:rsidP="001857E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6C5F91">
        <w:rPr>
          <w:rFonts w:ascii="Arial" w:hAnsi="Arial" w:cs="Arial"/>
          <w:u w:val="single"/>
        </w:rPr>
        <w:t>Modello 2</w:t>
      </w:r>
      <w:r w:rsidRPr="006C5F91">
        <w:rPr>
          <w:rFonts w:ascii="Arial" w:hAnsi="Arial" w:cs="Arial"/>
        </w:rPr>
        <w:t xml:space="preserve"> -  Famiglie che possiedono della terra che può essere lavorata manualmente </w:t>
      </w:r>
    </w:p>
    <w:p w:rsidR="009C3FB0" w:rsidRPr="006C5F91" w:rsidRDefault="009C3FB0" w:rsidP="001857E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6C5F91">
        <w:rPr>
          <w:rFonts w:ascii="Arial" w:hAnsi="Arial" w:cs="Arial"/>
          <w:u w:val="single"/>
        </w:rPr>
        <w:t>Modello 3</w:t>
      </w:r>
      <w:r w:rsidRPr="006C5F91">
        <w:rPr>
          <w:rFonts w:ascii="Arial" w:hAnsi="Arial" w:cs="Arial"/>
        </w:rPr>
        <w:t xml:space="preserve"> – Famiglie che hanno poca terra o famiglie che vivono nei villaggi profughi </w:t>
      </w:r>
    </w:p>
    <w:p w:rsidR="009C3FB0" w:rsidRDefault="009C3FB0" w:rsidP="001857ED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6C5F91">
        <w:rPr>
          <w:rFonts w:ascii="Arial" w:hAnsi="Arial" w:cs="Arial"/>
          <w:u w:val="single"/>
        </w:rPr>
        <w:t>Modello 4</w:t>
      </w:r>
      <w:r w:rsidRPr="006C5F91">
        <w:rPr>
          <w:rFonts w:ascii="Arial" w:hAnsi="Arial" w:cs="Arial"/>
        </w:rPr>
        <w:t>- Famiglie che possono allevare galline per le proprie necessità, proseguimento del progetto iniziato nel 2015</w:t>
      </w:r>
    </w:p>
    <w:p w:rsidR="006C5F91" w:rsidRPr="006C5F91" w:rsidRDefault="006C5F91" w:rsidP="006C5F9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9C3FB0" w:rsidRPr="006C5F91" w:rsidRDefault="009C3FB0" w:rsidP="009C3FB0">
      <w:pPr>
        <w:spacing w:after="0"/>
        <w:rPr>
          <w:rFonts w:ascii="Arial" w:hAnsi="Arial" w:cs="Arial"/>
          <w:b/>
        </w:rPr>
      </w:pPr>
      <w:r w:rsidRPr="006C5F91">
        <w:rPr>
          <w:rFonts w:ascii="Arial" w:hAnsi="Arial" w:cs="Arial"/>
          <w:b/>
        </w:rPr>
        <w:t>Progetto solidarietà</w:t>
      </w:r>
      <w:r w:rsidR="00174B94">
        <w:rPr>
          <w:rFonts w:ascii="Arial" w:hAnsi="Arial" w:cs="Arial"/>
          <w:b/>
        </w:rPr>
        <w:t xml:space="preserve"> scolastica</w:t>
      </w:r>
    </w:p>
    <w:p w:rsidR="009C3FB0" w:rsidRPr="006C5F91" w:rsidRDefault="009C3FB0">
      <w:pPr>
        <w:rPr>
          <w:rFonts w:ascii="Arial" w:hAnsi="Arial" w:cs="Arial"/>
        </w:rPr>
      </w:pPr>
      <w:r w:rsidRPr="006C5F91">
        <w:rPr>
          <w:rFonts w:ascii="Arial" w:hAnsi="Arial" w:cs="Arial"/>
        </w:rPr>
        <w:t xml:space="preserve">Adottando ha istituito un fondo a favore di bambini non inseriti nel progetto di adozione e meritevoli nell’impegno scolastico, per sostenere le spese di trasporto e di acquisto dei libri. L’impegno finanziario verrà mantenuto anche per l’anno 2016; è modificabile in base alle disponibilità di Adottando, e verrà erogato solamente su proposte precise di Tuzlanska Amica.  </w:t>
      </w:r>
    </w:p>
    <w:p w:rsidR="006C5F91" w:rsidRDefault="006C5F91" w:rsidP="001857ED">
      <w:pPr>
        <w:spacing w:after="0"/>
        <w:jc w:val="both"/>
        <w:rPr>
          <w:rFonts w:ascii="Arial" w:hAnsi="Arial" w:cs="Arial"/>
          <w:b/>
        </w:rPr>
      </w:pPr>
      <w:r w:rsidRPr="006C5F91">
        <w:rPr>
          <w:rFonts w:ascii="Arial" w:hAnsi="Arial" w:cs="Arial"/>
          <w:b/>
        </w:rPr>
        <w:t>Progetti</w:t>
      </w:r>
      <w:r w:rsidR="009C3FB0" w:rsidRPr="006C5F91">
        <w:rPr>
          <w:rFonts w:ascii="Arial" w:hAnsi="Arial" w:cs="Arial"/>
          <w:b/>
        </w:rPr>
        <w:t xml:space="preserve"> per gli ospiti dell</w:t>
      </w:r>
      <w:r w:rsidRPr="006C5F91">
        <w:rPr>
          <w:rFonts w:ascii="Arial" w:hAnsi="Arial" w:cs="Arial"/>
          <w:b/>
        </w:rPr>
        <w:t>’</w:t>
      </w:r>
      <w:r w:rsidR="009C3FB0" w:rsidRPr="006C5F91">
        <w:rPr>
          <w:rFonts w:ascii="Arial" w:hAnsi="Arial" w:cs="Arial"/>
          <w:b/>
        </w:rPr>
        <w:t>orfanotrofio</w:t>
      </w:r>
    </w:p>
    <w:p w:rsidR="006C5F91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 xml:space="preserve">Il direttore, durante un incontro molto positivo per i rapporti tra associazioni e istituzioni, ha chiesto ad Adottando un contributo per organizzare un corso di logopedia e per l’acquisto di occhiali, poiché le istituzioni locali non li forniscono gratuitamente agli ospiti </w:t>
      </w:r>
      <w:r w:rsidR="006C5F91" w:rsidRPr="006C5F91">
        <w:rPr>
          <w:rFonts w:ascii="Arial" w:hAnsi="Arial" w:cs="Arial"/>
        </w:rPr>
        <w:t>d</w:t>
      </w:r>
      <w:r w:rsidRPr="006C5F91">
        <w:rPr>
          <w:rFonts w:ascii="Arial" w:hAnsi="Arial" w:cs="Arial"/>
        </w:rPr>
        <w:t>ell’orfanotrofio</w:t>
      </w:r>
    </w:p>
    <w:p w:rsidR="006C5F91" w:rsidRPr="006C5F91" w:rsidRDefault="006C5F91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  <w:i/>
          <w:u w:val="single"/>
        </w:rPr>
        <w:t>Corso di logopedia</w:t>
      </w:r>
      <w:r w:rsidR="009C3FB0" w:rsidRPr="006C5F91">
        <w:rPr>
          <w:rFonts w:ascii="Arial" w:hAnsi="Arial" w:cs="Arial"/>
        </w:rPr>
        <w:t xml:space="preserve">. </w:t>
      </w:r>
    </w:p>
    <w:p w:rsidR="006C5F91" w:rsidRPr="006C5F91" w:rsidRDefault="009C3FB0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>Per il corso di logopedia si è individuata una professionista che già ha lavorato in orfanotrofio. L’importo stanziato copre tutto il 2016, fatta salva una verifica dei risultati a fine giugno</w:t>
      </w:r>
      <w:r w:rsidR="006C5F91" w:rsidRPr="006C5F91">
        <w:rPr>
          <w:rFonts w:ascii="Arial" w:hAnsi="Arial" w:cs="Arial"/>
        </w:rPr>
        <w:t>.</w:t>
      </w:r>
    </w:p>
    <w:p w:rsidR="006C5F91" w:rsidRPr="006C5F91" w:rsidRDefault="006C5F91" w:rsidP="001857ED">
      <w:pPr>
        <w:spacing w:after="0"/>
        <w:jc w:val="both"/>
        <w:rPr>
          <w:rFonts w:ascii="Arial" w:hAnsi="Arial" w:cs="Arial"/>
        </w:rPr>
      </w:pPr>
      <w:r w:rsidRPr="006C5F91">
        <w:rPr>
          <w:rFonts w:ascii="Arial" w:hAnsi="Arial" w:cs="Arial"/>
          <w:i/>
          <w:u w:val="single"/>
        </w:rPr>
        <w:t>Occhiali da vista</w:t>
      </w:r>
      <w:r w:rsidR="009C3FB0" w:rsidRPr="006C5F91">
        <w:rPr>
          <w:rFonts w:ascii="Arial" w:hAnsi="Arial" w:cs="Arial"/>
        </w:rPr>
        <w:t xml:space="preserve"> </w:t>
      </w:r>
    </w:p>
    <w:p w:rsidR="009C3FB0" w:rsidRDefault="009C3FB0" w:rsidP="001857ED">
      <w:pPr>
        <w:jc w:val="both"/>
        <w:rPr>
          <w:rFonts w:ascii="Arial" w:hAnsi="Arial" w:cs="Arial"/>
        </w:rPr>
      </w:pPr>
      <w:r w:rsidRPr="006C5F91">
        <w:rPr>
          <w:rFonts w:ascii="Arial" w:hAnsi="Arial" w:cs="Arial"/>
        </w:rPr>
        <w:t xml:space="preserve">Su proposta di Tuzlanska Amica, che ha verificato che le visite oculistiche erano state fatte molto </w:t>
      </w:r>
      <w:r w:rsidR="001857ED">
        <w:rPr>
          <w:rFonts w:ascii="Arial" w:hAnsi="Arial" w:cs="Arial"/>
        </w:rPr>
        <w:t>t</w:t>
      </w:r>
      <w:r w:rsidRPr="006C5F91">
        <w:rPr>
          <w:rFonts w:ascii="Arial" w:hAnsi="Arial" w:cs="Arial"/>
        </w:rPr>
        <w:t xml:space="preserve">empo fa, si è proceduto a effettuare nuove visite a tutti gli ospiti e, sulla base dei risultati, sono stati acquistati gli occhiali per chi ne ha veramente bisogno.  </w:t>
      </w:r>
    </w:p>
    <w:p w:rsidR="006C5F91" w:rsidRDefault="006C5F91" w:rsidP="006C5F91">
      <w:pPr>
        <w:spacing w:after="0"/>
        <w:rPr>
          <w:rFonts w:ascii="Arial" w:hAnsi="Arial" w:cs="Arial"/>
          <w:b/>
        </w:rPr>
      </w:pPr>
      <w:r w:rsidRPr="006C5F91">
        <w:rPr>
          <w:rFonts w:ascii="Arial" w:hAnsi="Arial" w:cs="Arial"/>
          <w:b/>
        </w:rPr>
        <w:t>Progetti avviati negli anni precedenti che continuano anche nel 2016</w:t>
      </w:r>
    </w:p>
    <w:p w:rsidR="006C5F91" w:rsidRDefault="006C5F91" w:rsidP="006028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successo in più – Campo estivo a cura di Volim Tuzla – Tracce </w:t>
      </w:r>
      <w:r w:rsidR="006028E4">
        <w:rPr>
          <w:rFonts w:ascii="Arial" w:hAnsi="Arial" w:cs="Arial"/>
          <w:b/>
        </w:rPr>
        <w:t>di memoria</w:t>
      </w:r>
    </w:p>
    <w:p w:rsidR="003574C0" w:rsidRDefault="003574C0" w:rsidP="006028E4">
      <w:pPr>
        <w:spacing w:after="0"/>
        <w:rPr>
          <w:rFonts w:ascii="Arial" w:hAnsi="Arial" w:cs="Arial"/>
          <w:b/>
        </w:rPr>
      </w:pPr>
    </w:p>
    <w:p w:rsidR="003574C0" w:rsidRPr="006C5F91" w:rsidRDefault="003574C0" w:rsidP="006028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Aggiornamento 2016</w:t>
      </w:r>
    </w:p>
    <w:sectPr w:rsidR="003574C0" w:rsidRPr="006C5F91" w:rsidSect="0007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C3FB0"/>
    <w:rsid w:val="0007122F"/>
    <w:rsid w:val="00174B94"/>
    <w:rsid w:val="001857ED"/>
    <w:rsid w:val="003574C0"/>
    <w:rsid w:val="006028E4"/>
    <w:rsid w:val="006C5F91"/>
    <w:rsid w:val="0084421D"/>
    <w:rsid w:val="00982769"/>
    <w:rsid w:val="009C3FB0"/>
    <w:rsid w:val="00A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F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F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Adottando Bologna ON</dc:creator>
  <cp:lastModifiedBy>Adottando Bologna ON</cp:lastModifiedBy>
  <cp:revision>6</cp:revision>
  <cp:lastPrinted>2017-01-31T09:54:00Z</cp:lastPrinted>
  <dcterms:created xsi:type="dcterms:W3CDTF">2016-04-14T08:33:00Z</dcterms:created>
  <dcterms:modified xsi:type="dcterms:W3CDTF">2017-01-31T10:07:00Z</dcterms:modified>
</cp:coreProperties>
</file>